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48AD" w14:textId="77777777" w:rsidR="0024468F" w:rsidRPr="0024468F" w:rsidRDefault="0024468F" w:rsidP="0024468F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24468F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 xml:space="preserve">Da depositare esclusivamente via </w:t>
      </w:r>
      <w:proofErr w:type="spellStart"/>
      <w:r w:rsidRPr="0024468F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pec</w:t>
      </w:r>
      <w:proofErr w:type="spellEnd"/>
      <w:r w:rsidRPr="0024468F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 xml:space="preserve"> all’indirizzo sotto indicato</w:t>
      </w:r>
    </w:p>
    <w:p w14:paraId="05ACFDF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</w:p>
    <w:p w14:paraId="58980D4D" w14:textId="77777777" w:rsidR="0024468F" w:rsidRPr="0060095B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5C4326A0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72DB84C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5003EBDD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417C563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5A04B9D9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025A9E51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69782CCA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425B3766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Savona – Via Paleocapa 18/28 17100 Savona</w:t>
      </w:r>
    </w:p>
    <w:p w14:paraId="406911C1" w14:textId="24696D28" w:rsidR="0024468F" w:rsidRDefault="002F7D75" w:rsidP="0024468F">
      <w:pPr>
        <w:spacing w:after="0"/>
        <w:jc w:val="right"/>
        <w:rPr>
          <w:rFonts w:ascii="Times New Roman" w:hAnsi="Times New Roman" w:cs="Times New Roman"/>
        </w:rPr>
      </w:pPr>
      <w:hyperlink r:id="rId6" w:history="1">
        <w:r w:rsidRPr="00FA1C1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1C9ED084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3B20E81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5B18E2DB" w14:textId="77777777" w:rsidR="002F7D75" w:rsidRDefault="002F7D75" w:rsidP="00AD43D6">
      <w:pPr>
        <w:spacing w:after="0"/>
        <w:rPr>
          <w:rFonts w:ascii="Times New Roman" w:hAnsi="Times New Roman" w:cs="Times New Roman"/>
        </w:rPr>
      </w:pPr>
    </w:p>
    <w:p w14:paraId="30E32755" w14:textId="4F67C5B7" w:rsidR="00C40FD3" w:rsidRDefault="00AD43D6" w:rsidP="00AD4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2F7D7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getto</w:t>
      </w:r>
      <w:r w:rsidRPr="0060095B">
        <w:rPr>
          <w:rFonts w:ascii="Times New Roman" w:hAnsi="Times New Roman" w:cs="Times New Roman"/>
          <w:b/>
        </w:rPr>
        <w:t xml:space="preserve">: istanza </w:t>
      </w:r>
      <w:r w:rsidR="00C40FD3">
        <w:rPr>
          <w:rFonts w:ascii="Times New Roman" w:hAnsi="Times New Roman" w:cs="Times New Roman"/>
          <w:b/>
          <w:u w:val="single"/>
        </w:rPr>
        <w:t xml:space="preserve">TITOLARE PARTIVA </w:t>
      </w:r>
      <w:r w:rsidR="00D8215B">
        <w:rPr>
          <w:rFonts w:ascii="Times New Roman" w:hAnsi="Times New Roman" w:cs="Times New Roman"/>
          <w:b/>
          <w:u w:val="single"/>
        </w:rPr>
        <w:t xml:space="preserve"> </w:t>
      </w:r>
      <w:r w:rsidR="00C40FD3">
        <w:rPr>
          <w:rFonts w:ascii="Times New Roman" w:hAnsi="Times New Roman" w:cs="Times New Roman"/>
          <w:b/>
          <w:u w:val="single"/>
        </w:rPr>
        <w:t xml:space="preserve">IVA </w:t>
      </w:r>
      <w:r w:rsidRPr="0060095B">
        <w:rPr>
          <w:rFonts w:ascii="Times New Roman" w:hAnsi="Times New Roman" w:cs="Times New Roman"/>
          <w:b/>
        </w:rPr>
        <w:t xml:space="preserve"> per la nomina di un Gestore facente parte </w:t>
      </w:r>
      <w:r w:rsidR="00D8215B">
        <w:rPr>
          <w:rFonts w:ascii="Times New Roman" w:hAnsi="Times New Roman" w:cs="Times New Roman"/>
          <w:b/>
        </w:rPr>
        <w:t>d</w:t>
      </w:r>
      <w:r w:rsidRPr="0060095B">
        <w:rPr>
          <w:rFonts w:ascii="Times New Roman" w:hAnsi="Times New Roman" w:cs="Times New Roman"/>
          <w:b/>
        </w:rPr>
        <w:t>ell’Organismo</w:t>
      </w:r>
    </w:p>
    <w:p w14:paraId="1568B1C3" w14:textId="77777777" w:rsidR="00AD43D6" w:rsidRDefault="00C40FD3" w:rsidP="00AD4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D43D6" w:rsidRPr="0060095B">
        <w:rPr>
          <w:rFonts w:ascii="Times New Roman" w:hAnsi="Times New Roman" w:cs="Times New Roman"/>
          <w:b/>
        </w:rPr>
        <w:t>di  Composizione della Crisi ODCEC di Savona ai sensi della Legge 27.1.2012 n. 3</w:t>
      </w:r>
    </w:p>
    <w:p w14:paraId="6C783D0F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03B6532B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12644F" w:rsidRPr="0012644F" w14:paraId="1F337CF7" w14:textId="77777777" w:rsidTr="0012644F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FBF2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385F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12644F" w:rsidRPr="0012644F" w14:paraId="4FB3CAE6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DCB2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4C3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12644F" w:rsidRPr="0012644F" w14:paraId="4F124D27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A921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2D1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12644F" w:rsidRPr="0012644F" w14:paraId="4F8B6753" w14:textId="77777777" w:rsidTr="0012644F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B8CC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259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12644F" w:rsidRPr="0012644F" w14:paraId="4999D4A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C7F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E853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12644F" w:rsidRPr="0012644F" w14:paraId="43A9FF4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780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DC2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12644F" w:rsidRPr="0012644F" w14:paraId="388388E8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9C88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FC8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12644F" w:rsidRPr="0012644F" w14:paraId="5951AF21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F92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5B4E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39282151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12D3BE2C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263BE03B" w14:textId="30771BD0" w:rsidR="00C40FD3" w:rsidRDefault="00FF2212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40FD3">
        <w:rPr>
          <w:rFonts w:ascii="Times New Roman" w:hAnsi="Times New Roman" w:cs="Times New Roman"/>
        </w:rPr>
        <w:t xml:space="preserve">ella propria qualità di __________________________________ </w:t>
      </w:r>
    </w:p>
    <w:p w14:paraId="621610BF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38D5D0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</w:t>
      </w:r>
    </w:p>
    <w:p w14:paraId="6135E599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BB6108C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</w:t>
      </w:r>
    </w:p>
    <w:p w14:paraId="42A5AF4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9418676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</w:t>
      </w:r>
    </w:p>
    <w:p w14:paraId="11D0570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0A677B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 Partita IVA ______________________________</w:t>
      </w:r>
    </w:p>
    <w:p w14:paraId="0D4A68DE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7AA5BC87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 ____________________________________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_____________________________________</w:t>
      </w:r>
    </w:p>
    <w:p w14:paraId="433E6F02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4D35676F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4CDE0A6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392FF32F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 w:rsidRPr="002D3244">
        <w:rPr>
          <w:rFonts w:ascii="Times New Roman" w:hAnsi="Times New Roman" w:cs="Times New Roman"/>
        </w:rPr>
        <w:t xml:space="preserve"> alle proprie obblig</w:t>
      </w:r>
      <w:r w:rsidRPr="002D3244">
        <w:rPr>
          <w:rFonts w:ascii="Times New Roman" w:hAnsi="Times New Roman" w:cs="Times New Roman"/>
        </w:rPr>
        <w:t>azioni;</w:t>
      </w:r>
    </w:p>
    <w:p w14:paraId="7F91125C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ha intenzione di avvalersi di una delle procedure di cui alle Legge n. 3/2012:</w:t>
      </w:r>
    </w:p>
    <w:p w14:paraId="7B7A4DC7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non è soggetto o</w:t>
      </w:r>
      <w:r w:rsidR="003568C2" w:rsidRPr="002D3244">
        <w:rPr>
          <w:rFonts w:ascii="Times New Roman" w:hAnsi="Times New Roman" w:cs="Times New Roman"/>
        </w:rPr>
        <w:t xml:space="preserve"> assoggettabile a procedure conc</w:t>
      </w:r>
      <w:r w:rsidRPr="002D3244">
        <w:rPr>
          <w:rFonts w:ascii="Times New Roman" w:hAnsi="Times New Roman" w:cs="Times New Roman"/>
        </w:rPr>
        <w:t xml:space="preserve">orsuali diverse da quelle regolate dal Capo </w:t>
      </w:r>
      <w:r w:rsidR="003568C2" w:rsidRPr="002D3244">
        <w:rPr>
          <w:rFonts w:ascii="Times New Roman" w:hAnsi="Times New Roman" w:cs="Times New Roman"/>
        </w:rPr>
        <w:t>I</w:t>
      </w:r>
      <w:r w:rsidRPr="002D3244">
        <w:rPr>
          <w:rFonts w:ascii="Times New Roman" w:hAnsi="Times New Roman" w:cs="Times New Roman"/>
        </w:rPr>
        <w:t xml:space="preserve">I di </w:t>
      </w:r>
      <w:r w:rsidR="003568C2" w:rsidRPr="002D3244">
        <w:rPr>
          <w:rFonts w:ascii="Times New Roman" w:hAnsi="Times New Roman" w:cs="Times New Roman"/>
        </w:rPr>
        <w:t>c</w:t>
      </w:r>
      <w:r w:rsidRPr="002D3244">
        <w:rPr>
          <w:rFonts w:ascii="Times New Roman" w:hAnsi="Times New Roman" w:cs="Times New Roman"/>
        </w:rPr>
        <w:t>ui alla</w:t>
      </w:r>
      <w:r w:rsidR="003568C2" w:rsidRPr="002D3244">
        <w:rPr>
          <w:rFonts w:ascii="Times New Roman" w:hAnsi="Times New Roman" w:cs="Times New Roman"/>
        </w:rPr>
        <w:t xml:space="preserve"> 3/2012;</w:t>
      </w:r>
    </w:p>
    <w:p w14:paraId="1E06BCF6" w14:textId="77777777" w:rsidR="003568C2" w:rsidRPr="002D3244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lastRenderedPageBreak/>
        <w:t>Che non ha fatto ricorso, nei precedenti cinque anni, ai procedimenti di cui alla legge 3/2012;</w:t>
      </w:r>
    </w:p>
    <w:p w14:paraId="038BF1FA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ACEB7AC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Savona, fornendo allo stesso ogni documentazione untile alla ricostruzione della sua effettiva situazione economica e patrimoniale;</w:t>
      </w:r>
    </w:p>
    <w:p w14:paraId="57690FA2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7489A4FF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F8BC119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0F7BBCAB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901A4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F1AD954" w14:textId="77777777" w:rsidR="003568C2" w:rsidRDefault="003568C2" w:rsidP="006009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 w:rsidR="00D8215B">
        <w:rPr>
          <w:rFonts w:ascii="Times New Roman" w:hAnsi="Times New Roman" w:cs="Times New Roman"/>
        </w:rPr>
        <w:t xml:space="preserve">Gestore  </w:t>
      </w:r>
      <w:r>
        <w:rPr>
          <w:rFonts w:ascii="Times New Roman" w:hAnsi="Times New Roman" w:cs="Times New Roman"/>
        </w:rPr>
        <w:t>della Crisi, secondo quanto previsto dal DM 24.9.2014 n. 202 e dal Regolamento dell’OCC</w:t>
      </w:r>
    </w:p>
    <w:p w14:paraId="74105B75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2917FBB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2DDF5E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54B6D7F4" w14:textId="5EBA27DD" w:rsidR="00C60B2C" w:rsidRDefault="00C60B2C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della situazione debitoria</w:t>
      </w:r>
    </w:p>
    <w:p w14:paraId="682ECDD8" w14:textId="7698886E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identità e codice fiscale del richiedente</w:t>
      </w:r>
    </w:p>
    <w:p w14:paraId="669BC324" w14:textId="77777777" w:rsidR="00C40FD3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visura camerale</w:t>
      </w:r>
    </w:p>
    <w:p w14:paraId="009A1698" w14:textId="77777777" w:rsidR="003568C2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degli ultimi tre bilanci d’esercizio o in assenza di obbligo di deposito del bilancio, situazione contabile economico/patrimoniale relativa agli ultimi tre anni debitamente firmata e timbrata in ogni foglio</w:t>
      </w:r>
      <w:r w:rsidR="003568C2">
        <w:rPr>
          <w:rFonts w:ascii="Times New Roman" w:hAnsi="Times New Roman" w:cs="Times New Roman"/>
        </w:rPr>
        <w:t>;</w:t>
      </w:r>
    </w:p>
    <w:p w14:paraId="326188E1" w14:textId="77777777" w:rsidR="00C40FD3" w:rsidRPr="00C40FD3" w:rsidRDefault="00C40FD3" w:rsidP="00C40FD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0FD3">
        <w:rPr>
          <w:rFonts w:ascii="Times New Roman" w:hAnsi="Times New Roman" w:cs="Times New Roman"/>
        </w:rPr>
        <w:t xml:space="preserve">copie </w:t>
      </w:r>
      <w:r w:rsidR="0060095B" w:rsidRPr="00C40FD3">
        <w:rPr>
          <w:rFonts w:ascii="Times New Roman" w:hAnsi="Times New Roman" w:cs="Times New Roman"/>
        </w:rPr>
        <w:t>dichiarazione dei redditi degli ultim</w:t>
      </w:r>
      <w:r w:rsidRPr="00C40FD3">
        <w:rPr>
          <w:rFonts w:ascii="Times New Roman" w:hAnsi="Times New Roman" w:cs="Times New Roman"/>
        </w:rPr>
        <w:t>i tre anni unitamente all’attestazione di avvenuto deposito</w:t>
      </w:r>
    </w:p>
    <w:p w14:paraId="62CCFA67" w14:textId="77777777" w:rsidR="0060095B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attività con dipendenti</w:t>
      </w:r>
      <w:r w:rsidR="002D3244">
        <w:rPr>
          <w:rFonts w:ascii="Times New Roman" w:hAnsi="Times New Roman" w:cs="Times New Roman"/>
        </w:rPr>
        <w:t>: Riepilogo Libro Unico Lavoro</w:t>
      </w:r>
    </w:p>
    <w:p w14:paraId="6CAF1E84" w14:textId="7D14AE0F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15328F10" w14:textId="420B238D" w:rsidR="00C77E55" w:rsidRPr="007B00A8" w:rsidRDefault="00C60B2C" w:rsidP="00B37992">
      <w:pPr>
        <w:pStyle w:val="NoCapov1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Ricevuta del pagamento di 200 euro per spese istruttorie </w:t>
      </w:r>
      <w:r w:rsidR="00C77E55" w:rsidRPr="007B00A8">
        <w:rPr>
          <w:rFonts w:ascii="Times New Roman" w:hAnsi="Times New Roman" w:cs="Times New Roman"/>
          <w:sz w:val="22"/>
          <w:szCs w:val="22"/>
        </w:rPr>
        <w:t xml:space="preserve"> </w:t>
      </w:r>
      <w:r w:rsidR="00603E34" w:rsidRPr="007B00A8">
        <w:rPr>
          <w:rFonts w:ascii="Times New Roman" w:hAnsi="Times New Roman" w:cs="Times New Roman"/>
          <w:sz w:val="22"/>
          <w:szCs w:val="22"/>
        </w:rPr>
        <w:t>(</w:t>
      </w:r>
      <w:r w:rsidR="007B00A8" w:rsidRPr="007B00A8">
        <w:rPr>
          <w:rFonts w:ascii="Times New Roman" w:hAnsi="Times New Roman" w:cs="Times New Roman"/>
          <w:sz w:val="22"/>
          <w:szCs w:val="22"/>
        </w:rPr>
        <w:t>IBAN IT54 J033 3249 2500 0000 1312 521 – conto intestato all’Ordine presso Banca Passadore</w:t>
      </w:r>
      <w:r>
        <w:rPr>
          <w:rFonts w:ascii="Times New Roman" w:hAnsi="Times New Roman" w:cs="Times New Roman"/>
          <w:sz w:val="22"/>
          <w:szCs w:val="22"/>
        </w:rPr>
        <w:t>)</w:t>
      </w:r>
      <w:r w:rsidR="00C77E55" w:rsidRPr="007B00A8">
        <w:rPr>
          <w:rFonts w:ascii="Times New Roman" w:hAnsi="Times New Roman" w:cs="Times New Roman"/>
          <w:sz w:val="22"/>
          <w:szCs w:val="22"/>
        </w:rPr>
        <w:t>. Il pagamento deve essere contestuale alla presentazione della pratica in segreteria.</w:t>
      </w:r>
    </w:p>
    <w:p w14:paraId="4FA71BDF" w14:textId="77777777" w:rsidR="00FC44CE" w:rsidRPr="007B00A8" w:rsidRDefault="00FC44CE" w:rsidP="00FC44CE">
      <w:pPr>
        <w:pStyle w:val="Paragrafoelenco"/>
        <w:spacing w:after="0"/>
        <w:rPr>
          <w:rFonts w:ascii="Times New Roman" w:hAnsi="Times New Roman" w:cs="Times New Roman"/>
        </w:rPr>
      </w:pPr>
    </w:p>
    <w:p w14:paraId="58E529A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6A7BDE3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D09733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E9619D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3F6B0A0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86D7B9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6B2B857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FACA4E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3F67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247CC46A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187D3C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2D52947" w14:textId="77777777" w:rsidR="002D3244" w:rsidRDefault="0060095B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</w:t>
      </w:r>
      <w:r w:rsidR="002D3244">
        <w:rPr>
          <w:rFonts w:ascii="Times New Roman" w:hAnsi="Times New Roman" w:cs="Times New Roman"/>
        </w:rPr>
        <w:t xml:space="preserve"> </w:t>
      </w:r>
    </w:p>
    <w:p w14:paraId="369D5F69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propria qualità  di _______________________________ della ___________________________ </w:t>
      </w:r>
    </w:p>
    <w:p w14:paraId="4E621815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________________________________________________________________________</w:t>
      </w:r>
    </w:p>
    <w:p w14:paraId="2442CEC6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________________________________________________________________________</w:t>
      </w:r>
    </w:p>
    <w:p w14:paraId="3203400C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______________________________________________________________________________</w:t>
      </w:r>
    </w:p>
    <w:p w14:paraId="41BCD61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46E0002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D6D96B" w14:textId="77777777" w:rsidR="002F7D75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</w:t>
      </w:r>
    </w:p>
    <w:p w14:paraId="3E3FA578" w14:textId="77777777" w:rsidR="002F7D75" w:rsidRDefault="002F7D75" w:rsidP="002D3244">
      <w:pPr>
        <w:spacing w:after="0" w:line="240" w:lineRule="auto"/>
        <w:rPr>
          <w:rFonts w:ascii="Times New Roman" w:hAnsi="Times New Roman" w:cs="Times New Roman"/>
        </w:rPr>
      </w:pPr>
    </w:p>
    <w:p w14:paraId="0B03036E" w14:textId="2ABBC383" w:rsidR="0060095B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facoltà di legge ed eleggendo domicilio presso il suo studio  sito in _________________________</w:t>
      </w:r>
    </w:p>
    <w:p w14:paraId="0DA73701" w14:textId="77777777" w:rsidR="002D3244" w:rsidRDefault="002D3244" w:rsidP="002D3244">
      <w:pPr>
        <w:spacing w:after="0" w:line="240" w:lineRule="auto"/>
        <w:rPr>
          <w:rFonts w:ascii="Times New Roman" w:hAnsi="Times New Roman" w:cs="Times New Roman"/>
        </w:rPr>
      </w:pPr>
    </w:p>
    <w:p w14:paraId="62F5E30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 __________________________________</w:t>
      </w:r>
    </w:p>
    <w:p w14:paraId="6FDA2B4A" w14:textId="77777777" w:rsidR="002F7D75" w:rsidRDefault="002F7D75" w:rsidP="0060095B">
      <w:pPr>
        <w:spacing w:after="0" w:line="480" w:lineRule="auto"/>
        <w:rPr>
          <w:rFonts w:ascii="Times New Roman" w:hAnsi="Times New Roman" w:cs="Times New Roman"/>
        </w:rPr>
      </w:pPr>
    </w:p>
    <w:p w14:paraId="0E125557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7060920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43CE921F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</w:p>
    <w:p w14:paraId="66C8940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7E4293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470EC85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27F6B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13086C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5DB0226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25225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0A31150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7B57376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FB27F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442945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DBD59F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1DCFE0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ED3D3A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D3AE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D8C659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9366A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FD52C6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6450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C8226E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5C7D7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96FCDC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57247F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62835B0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E9201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83AB9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DDB363A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B7F2A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11B1AC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485C40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D6B33EE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175DB2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533B52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6C23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219CF8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61F1C7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49F87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A5049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36F0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F5ECC0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FA47E3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7C46ECA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6759C13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78E641D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43C7287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7FE4801E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3C735DF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300EAAED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0A37DE2C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3AA0AF19" w14:textId="77777777" w:rsidR="004B59A6" w:rsidRPr="0060095B" w:rsidRDefault="004B59A6" w:rsidP="004B59A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416A1B96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EB12A9A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0DBC1902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04182B03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2E36B7EE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043AF4E4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64D1709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51DA5A8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0CFD3E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0001C746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5F46874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2FC1314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18D0B4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3AF64E0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161C34F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5328BA13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C775CA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6A29F570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66B9BF2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7EE7F3F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3883E87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3CD38035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18EA4FD1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7004C13E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017649D5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31FB2FD8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0C67458B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70E39CD4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67046377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2E68CAC9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3852D8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5CCEE96E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08DE0D50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49B15C3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342AFBD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700BABAF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0AC65735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Degli estremi indentificativi del titolare, dei responsabili e del rappresentante designato ai sensi dell’articolo 5 comma 2;</w:t>
      </w:r>
    </w:p>
    <w:p w14:paraId="760C3ED4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ED33C28" w14:textId="77777777" w:rsidR="004B59A6" w:rsidRPr="00B13D34" w:rsidRDefault="004B59A6" w:rsidP="004B59A6">
      <w:pPr>
        <w:spacing w:after="0"/>
        <w:rPr>
          <w:rFonts w:ascii="Times New Roman" w:hAnsi="Times New Roman" w:cs="Times New Roman"/>
        </w:rPr>
      </w:pPr>
    </w:p>
    <w:p w14:paraId="18B7AF2A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59C78F8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7DB4EB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367C6A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F3CDE65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2D2C877C" w14:textId="77777777" w:rsidR="004B59A6" w:rsidRDefault="004B59A6" w:rsidP="004B59A6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20565BC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2C0B3F21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6818F0F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735A0385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5F45F3AF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19A26FD8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07A9813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CCE18D5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</w:p>
    <w:p w14:paraId="599B69A9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A3160C5" w14:textId="77777777" w:rsidR="004B59A6" w:rsidRPr="00FF55BF" w:rsidRDefault="004B59A6" w:rsidP="004B59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135A406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864A8C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18AB7E1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611CB45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3AFDA6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C5A6E12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743D7B7B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75B720C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D727A3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7BC87CA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563149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5519E3D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D474430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</w:t>
      </w:r>
    </w:p>
    <w:p w14:paraId="120FDA67" w14:textId="77777777" w:rsidR="004B59A6" w:rsidRPr="00D87A06" w:rsidRDefault="004B59A6" w:rsidP="004B59A6">
      <w:pPr>
        <w:spacing w:after="0"/>
        <w:rPr>
          <w:rFonts w:ascii="Times New Roman" w:hAnsi="Times New Roman" w:cs="Times New Roman"/>
        </w:rPr>
      </w:pPr>
    </w:p>
    <w:p w14:paraId="33BB7C6A" w14:textId="77777777" w:rsidR="004B59A6" w:rsidRPr="0060095B" w:rsidRDefault="004B59A6" w:rsidP="0060095B">
      <w:pPr>
        <w:spacing w:after="0"/>
        <w:rPr>
          <w:rFonts w:ascii="Times New Roman" w:hAnsi="Times New Roman" w:cs="Times New Roman"/>
        </w:rPr>
      </w:pPr>
    </w:p>
    <w:sectPr w:rsidR="004B59A6" w:rsidRPr="0060095B" w:rsidSect="002D3244">
      <w:pgSz w:w="11906" w:h="16838"/>
      <w:pgMar w:top="624" w:right="851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2ED8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6CA9"/>
    <w:multiLevelType w:val="hybridMultilevel"/>
    <w:tmpl w:val="4BC63DAA"/>
    <w:lvl w:ilvl="0" w:tplc="EACAC8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360">
    <w:abstractNumId w:val="0"/>
  </w:num>
  <w:num w:numId="2" w16cid:durableId="152726636">
    <w:abstractNumId w:val="4"/>
  </w:num>
  <w:num w:numId="3" w16cid:durableId="834078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679916">
    <w:abstractNumId w:val="9"/>
  </w:num>
  <w:num w:numId="5" w16cid:durableId="723917093">
    <w:abstractNumId w:val="1"/>
  </w:num>
  <w:num w:numId="6" w16cid:durableId="1626421020">
    <w:abstractNumId w:val="8"/>
  </w:num>
  <w:num w:numId="7" w16cid:durableId="788090698">
    <w:abstractNumId w:val="11"/>
  </w:num>
  <w:num w:numId="8" w16cid:durableId="597520102">
    <w:abstractNumId w:val="10"/>
  </w:num>
  <w:num w:numId="9" w16cid:durableId="313485121">
    <w:abstractNumId w:val="5"/>
  </w:num>
  <w:num w:numId="10" w16cid:durableId="1152792613">
    <w:abstractNumId w:val="2"/>
  </w:num>
  <w:num w:numId="11" w16cid:durableId="1360546985">
    <w:abstractNumId w:val="6"/>
  </w:num>
  <w:num w:numId="12" w16cid:durableId="2138375300">
    <w:abstractNumId w:val="3"/>
  </w:num>
  <w:num w:numId="13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0B608C"/>
    <w:rsid w:val="000F66BE"/>
    <w:rsid w:val="0012644F"/>
    <w:rsid w:val="0024468F"/>
    <w:rsid w:val="002B7595"/>
    <w:rsid w:val="002D3244"/>
    <w:rsid w:val="002F7D75"/>
    <w:rsid w:val="003568C2"/>
    <w:rsid w:val="004B59A6"/>
    <w:rsid w:val="005A6CAF"/>
    <w:rsid w:val="0060095B"/>
    <w:rsid w:val="00603E34"/>
    <w:rsid w:val="006B10FF"/>
    <w:rsid w:val="00793F3A"/>
    <w:rsid w:val="007B00A8"/>
    <w:rsid w:val="00954B3B"/>
    <w:rsid w:val="00A94052"/>
    <w:rsid w:val="00AD43D6"/>
    <w:rsid w:val="00B15887"/>
    <w:rsid w:val="00C314DB"/>
    <w:rsid w:val="00C40FD3"/>
    <w:rsid w:val="00C60B2C"/>
    <w:rsid w:val="00C77E55"/>
    <w:rsid w:val="00D8215B"/>
    <w:rsid w:val="00E020FE"/>
    <w:rsid w:val="00E87D03"/>
    <w:rsid w:val="00EF4D23"/>
    <w:rsid w:val="00FC44CE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53C7"/>
  <w15:docId w15:val="{83925F92-1808-46E0-AC12-8339987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5B"/>
    <w:rPr>
      <w:rFonts w:ascii="Tahoma" w:hAnsi="Tahoma" w:cs="Tahoma"/>
      <w:sz w:val="16"/>
      <w:szCs w:val="16"/>
    </w:rPr>
  </w:style>
  <w:style w:type="paragraph" w:customStyle="1" w:styleId="NoCapov10">
    <w:name w:val="NoCapov10"/>
    <w:rsid w:val="00603E3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F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46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c-odcecsavo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44B6-6D68-4C70-B38C-6D92808C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7</cp:revision>
  <cp:lastPrinted>2018-09-19T08:14:00Z</cp:lastPrinted>
  <dcterms:created xsi:type="dcterms:W3CDTF">2025-02-27T08:07:00Z</dcterms:created>
  <dcterms:modified xsi:type="dcterms:W3CDTF">2025-06-19T13:47:00Z</dcterms:modified>
</cp:coreProperties>
</file>